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581" w:rsidRPr="00624581" w:rsidRDefault="00624581" w:rsidP="00624581">
      <w:pPr>
        <w:shd w:val="clear" w:color="auto" w:fill="FFFFFF"/>
        <w:spacing w:after="0" w:line="240" w:lineRule="auto"/>
        <w:rPr>
          <w:rFonts w:ascii="Times New Roman" w:eastAsia="Times New Roman" w:hAnsi="Times New Roman" w:cs="Times New Roman"/>
          <w:color w:val="000000"/>
          <w:sz w:val="19"/>
          <w:szCs w:val="19"/>
        </w:rPr>
      </w:pPr>
      <w:bookmarkStart w:id="0" w:name="_GoBack"/>
      <w:bookmarkEnd w:id="0"/>
      <w:r>
        <w:rPr>
          <w:rFonts w:ascii="Times New Roman" w:eastAsia="Times New Roman" w:hAnsi="Times New Roman" w:cs="Times New Roman"/>
          <w:noProof/>
          <w:color w:val="000000"/>
          <w:sz w:val="19"/>
          <w:szCs w:val="19"/>
        </w:rPr>
        <w:drawing>
          <wp:inline distT="0" distB="0" distL="0" distR="0">
            <wp:extent cx="3305175" cy="180975"/>
            <wp:effectExtent l="0" t="0" r="9525" b="9525"/>
            <wp:docPr id="23" name="Picture 23" descr="Bloo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omber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05175" cy="180975"/>
                    </a:xfrm>
                    <a:prstGeom prst="rect">
                      <a:avLst/>
                    </a:prstGeom>
                    <a:noFill/>
                    <a:ln>
                      <a:noFill/>
                    </a:ln>
                  </pic:spPr>
                </pic:pic>
              </a:graphicData>
            </a:graphic>
          </wp:inline>
        </w:drawing>
      </w:r>
    </w:p>
    <w:p w:rsidR="00624581" w:rsidRPr="00624581" w:rsidRDefault="00624581" w:rsidP="00624581">
      <w:pPr>
        <w:shd w:val="clear" w:color="auto" w:fill="FFFFFF"/>
        <w:spacing w:before="100" w:beforeAutospacing="1" w:after="100" w:afterAutospacing="1" w:line="240" w:lineRule="auto"/>
        <w:outlineLvl w:val="0"/>
        <w:rPr>
          <w:rFonts w:ascii="Verdana" w:eastAsia="Times New Roman" w:hAnsi="Verdana" w:cs="Times New Roman"/>
          <w:b/>
          <w:bCs/>
          <w:color w:val="000000"/>
          <w:kern w:val="36"/>
          <w:sz w:val="24"/>
          <w:szCs w:val="18"/>
        </w:rPr>
      </w:pPr>
      <w:r w:rsidRPr="00624581">
        <w:rPr>
          <w:rFonts w:ascii="Verdana" w:eastAsia="Times New Roman" w:hAnsi="Verdana" w:cs="Times New Roman"/>
          <w:b/>
          <w:bCs/>
          <w:color w:val="000000"/>
          <w:kern w:val="36"/>
          <w:sz w:val="24"/>
          <w:szCs w:val="18"/>
        </w:rPr>
        <w:t>Booming Pandora struggles to win over advertisers</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Andy </w:t>
      </w:r>
      <w:proofErr w:type="spellStart"/>
      <w:r w:rsidRPr="00624581">
        <w:rPr>
          <w:rFonts w:ascii="Times New Roman" w:eastAsia="Times New Roman" w:hAnsi="Times New Roman" w:cs="Times New Roman"/>
          <w:color w:val="000000"/>
          <w:sz w:val="24"/>
          <w:szCs w:val="19"/>
        </w:rPr>
        <w:t>Fixmer</w:t>
      </w:r>
      <w:proofErr w:type="gramStart"/>
      <w:r w:rsidRPr="00624581">
        <w:rPr>
          <w:rFonts w:ascii="Times New Roman" w:eastAsia="Times New Roman" w:hAnsi="Times New Roman" w:cs="Times New Roman"/>
          <w:color w:val="000000"/>
          <w:sz w:val="24"/>
          <w:szCs w:val="19"/>
        </w:rPr>
        <w:t>,Ari</w:t>
      </w:r>
      <w:proofErr w:type="spellEnd"/>
      <w:proofErr w:type="gramEnd"/>
      <w:r w:rsidRPr="00624581">
        <w:rPr>
          <w:rFonts w:ascii="Times New Roman" w:eastAsia="Times New Roman" w:hAnsi="Times New Roman" w:cs="Times New Roman"/>
          <w:color w:val="000000"/>
          <w:sz w:val="24"/>
          <w:szCs w:val="19"/>
        </w:rPr>
        <w:t xml:space="preserve"> Levy, Bloomberg News</w:t>
      </w:r>
    </w:p>
    <w:p w:rsidR="00624581" w:rsidRPr="00624581" w:rsidRDefault="00624581" w:rsidP="00624581">
      <w:pPr>
        <w:shd w:val="clear" w:color="auto" w:fill="FFFFFF"/>
        <w:spacing w:after="0"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vanish/>
          <w:color w:val="000000"/>
          <w:sz w:val="24"/>
          <w:szCs w:val="19"/>
        </w:rPr>
        <w:t>BloombergOctober 11, 2011 04:00 AM</w:t>
      </w:r>
      <w:hyperlink r:id="rId8" w:anchor="license-/c/a/2011/10/10/BUHP1LFTGO.DTL" w:history="1">
        <w:r w:rsidRPr="00624581">
          <w:rPr>
            <w:rFonts w:ascii="Times New Roman" w:eastAsia="Times New Roman" w:hAnsi="Times New Roman" w:cs="Times New Roman"/>
            <w:vanish/>
            <w:color w:val="0000FF"/>
            <w:sz w:val="24"/>
            <w:szCs w:val="19"/>
            <w:u w:val="single"/>
          </w:rPr>
          <w:t>Copyright Bloomberg. All rights reserved. This material may not be published, broadcast, rewritten or redistributed.</w:t>
        </w:r>
      </w:hyperlink>
      <w:r w:rsidRPr="00624581">
        <w:rPr>
          <w:rFonts w:ascii="Times New Roman" w:eastAsia="Times New Roman" w:hAnsi="Times New Roman" w:cs="Times New Roman"/>
          <w:noProof/>
          <w:color w:val="000000"/>
          <w:sz w:val="24"/>
          <w:szCs w:val="19"/>
        </w:rPr>
        <w:drawing>
          <wp:inline distT="0" distB="0" distL="0" distR="0" wp14:anchorId="0D57EC8E" wp14:editId="011AAC47">
            <wp:extent cx="9525" cy="9525"/>
            <wp:effectExtent l="0" t="0" r="0" b="0"/>
            <wp:docPr id="22" name="Picture 22" descr="http://analytics.apnewsregistry.com/analytics/v2/image.svc/bloomberg/RWS/www.sfgate.com/MAI/ca20111011BUHP1LFTGO.DTL/E/Pr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nalytics.apnewsregistry.com/analytics/v2/image.svc/bloomberg/RWS/www.sfgate.com/MAI/ca20111011BUHP1LFTGO.DTL/E/Pr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24581">
        <w:rPr>
          <w:rFonts w:ascii="Times New Roman" w:eastAsia="Times New Roman" w:hAnsi="Times New Roman" w:cs="Times New Roman"/>
          <w:color w:val="000000"/>
          <w:sz w:val="24"/>
          <w:szCs w:val="19"/>
        </w:rPr>
        <w:t>Tuesday, October 11, 2011</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Pandora Media's online music service is </w:t>
      </w:r>
      <w:commentRangeStart w:id="1"/>
      <w:r w:rsidRPr="00624581">
        <w:rPr>
          <w:rFonts w:ascii="Times New Roman" w:eastAsia="Times New Roman" w:hAnsi="Times New Roman" w:cs="Times New Roman"/>
          <w:color w:val="000000"/>
          <w:sz w:val="24"/>
          <w:szCs w:val="19"/>
        </w:rPr>
        <w:t xml:space="preserve">the most downloaded free music program </w:t>
      </w:r>
      <w:commentRangeEnd w:id="1"/>
      <w:r w:rsidR="00B7062B">
        <w:rPr>
          <w:rStyle w:val="CommentReference"/>
        </w:rPr>
        <w:commentReference w:id="1"/>
      </w:r>
      <w:r w:rsidRPr="00624581">
        <w:rPr>
          <w:rFonts w:ascii="Times New Roman" w:eastAsia="Times New Roman" w:hAnsi="Times New Roman" w:cs="Times New Roman"/>
          <w:color w:val="000000"/>
          <w:sz w:val="24"/>
          <w:szCs w:val="19"/>
        </w:rPr>
        <w:t>in the Apple and Google app stores. It draws more listeners in New York and Los Angeles than the largest radio stations in those cities.</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And yet, Pandora's dominance hasn't won over traditional radio advertisers, which are wary about buying ads on phones and tablets. While more than 70 percent of Pandora's usage happens on mobile devices, less than 1 percent of overall U.S. advertising spending is devoted to that market.</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The slow adoption is making it difficult for Oakland's Pandora to reach </w:t>
      </w:r>
      <w:commentRangeStart w:id="2"/>
      <w:r w:rsidRPr="00624581">
        <w:rPr>
          <w:rFonts w:ascii="Times New Roman" w:eastAsia="Times New Roman" w:hAnsi="Times New Roman" w:cs="Times New Roman"/>
          <w:color w:val="000000"/>
          <w:sz w:val="24"/>
          <w:szCs w:val="19"/>
        </w:rPr>
        <w:t>profitability</w:t>
      </w:r>
      <w:commentRangeEnd w:id="2"/>
      <w:r w:rsidR="00B7062B">
        <w:rPr>
          <w:rStyle w:val="CommentReference"/>
        </w:rPr>
        <w:commentReference w:id="2"/>
      </w:r>
      <w:r w:rsidRPr="00624581">
        <w:rPr>
          <w:rFonts w:ascii="Times New Roman" w:eastAsia="Times New Roman" w:hAnsi="Times New Roman" w:cs="Times New Roman"/>
          <w:color w:val="000000"/>
          <w:sz w:val="24"/>
          <w:szCs w:val="19"/>
        </w:rPr>
        <w:t xml:space="preserve"> - something that won't happen until fiscal 2014, analysts estimate. The company also faces mounting competition from music-streaming services </w:t>
      </w:r>
      <w:proofErr w:type="spellStart"/>
      <w:r w:rsidRPr="00624581">
        <w:rPr>
          <w:rFonts w:ascii="Times New Roman" w:eastAsia="Times New Roman" w:hAnsi="Times New Roman" w:cs="Times New Roman"/>
          <w:color w:val="000000"/>
          <w:sz w:val="24"/>
          <w:szCs w:val="19"/>
        </w:rPr>
        <w:t>Rdio</w:t>
      </w:r>
      <w:proofErr w:type="spellEnd"/>
      <w:r w:rsidRPr="00624581">
        <w:rPr>
          <w:rFonts w:ascii="Times New Roman" w:eastAsia="Times New Roman" w:hAnsi="Times New Roman" w:cs="Times New Roman"/>
          <w:color w:val="000000"/>
          <w:sz w:val="24"/>
          <w:szCs w:val="19"/>
        </w:rPr>
        <w:t xml:space="preserve"> of San Francisco, Last.fm and </w:t>
      </w:r>
      <w:proofErr w:type="spellStart"/>
      <w:r w:rsidRPr="00624581">
        <w:rPr>
          <w:rFonts w:ascii="Times New Roman" w:eastAsia="Times New Roman" w:hAnsi="Times New Roman" w:cs="Times New Roman"/>
          <w:color w:val="000000"/>
          <w:sz w:val="24"/>
          <w:szCs w:val="19"/>
        </w:rPr>
        <w:t>Spotify</w:t>
      </w:r>
      <w:proofErr w:type="spellEnd"/>
      <w:r w:rsidRPr="00624581">
        <w:rPr>
          <w:rFonts w:ascii="Times New Roman" w:eastAsia="Times New Roman" w:hAnsi="Times New Roman" w:cs="Times New Roman"/>
          <w:color w:val="000000"/>
          <w:sz w:val="24"/>
          <w:szCs w:val="19"/>
        </w:rPr>
        <w:t>. The woes have contributed to a 16 percent decline in Pandora's stock since its June initial public offering.</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"They just can't sell advertising that fast," said Mark </w:t>
      </w:r>
      <w:proofErr w:type="spellStart"/>
      <w:r w:rsidRPr="00624581">
        <w:rPr>
          <w:rFonts w:ascii="Times New Roman" w:eastAsia="Times New Roman" w:hAnsi="Times New Roman" w:cs="Times New Roman"/>
          <w:color w:val="000000"/>
          <w:sz w:val="24"/>
          <w:szCs w:val="19"/>
        </w:rPr>
        <w:t>Mahaney</w:t>
      </w:r>
      <w:proofErr w:type="spellEnd"/>
      <w:r w:rsidRPr="00624581">
        <w:rPr>
          <w:rFonts w:ascii="Times New Roman" w:eastAsia="Times New Roman" w:hAnsi="Times New Roman" w:cs="Times New Roman"/>
          <w:color w:val="000000"/>
          <w:sz w:val="24"/>
          <w:szCs w:val="19"/>
        </w:rPr>
        <w:t xml:space="preserve">, an analyst at Citigroup in San Francisco. Users are "shifting so rapidly towards mobile devices, and it's going to take longer for the </w:t>
      </w:r>
      <w:commentRangeStart w:id="3"/>
      <w:r w:rsidRPr="00624581">
        <w:rPr>
          <w:rFonts w:ascii="Times New Roman" w:eastAsia="Times New Roman" w:hAnsi="Times New Roman" w:cs="Times New Roman"/>
          <w:color w:val="000000"/>
          <w:sz w:val="24"/>
          <w:szCs w:val="19"/>
        </w:rPr>
        <w:t>monetization</w:t>
      </w:r>
      <w:commentRangeEnd w:id="3"/>
      <w:r w:rsidR="00B7062B">
        <w:rPr>
          <w:rStyle w:val="CommentReference"/>
        </w:rPr>
        <w:commentReference w:id="3"/>
      </w:r>
      <w:r w:rsidRPr="00624581">
        <w:rPr>
          <w:rFonts w:ascii="Times New Roman" w:eastAsia="Times New Roman" w:hAnsi="Times New Roman" w:cs="Times New Roman"/>
          <w:color w:val="000000"/>
          <w:sz w:val="24"/>
          <w:szCs w:val="19"/>
        </w:rPr>
        <w:t xml:space="preserve"> to pick up."</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In terms of listeners, the company is expected to continue its rapid </w:t>
      </w:r>
      <w:commentRangeStart w:id="4"/>
      <w:r w:rsidRPr="00624581">
        <w:rPr>
          <w:rFonts w:ascii="Times New Roman" w:eastAsia="Times New Roman" w:hAnsi="Times New Roman" w:cs="Times New Roman"/>
          <w:color w:val="000000"/>
          <w:sz w:val="24"/>
          <w:szCs w:val="19"/>
        </w:rPr>
        <w:t>expansion</w:t>
      </w:r>
      <w:commentRangeEnd w:id="4"/>
      <w:r w:rsidR="00B7062B">
        <w:rPr>
          <w:rStyle w:val="CommentReference"/>
        </w:rPr>
        <w:commentReference w:id="4"/>
      </w:r>
      <w:r w:rsidRPr="00624581">
        <w:rPr>
          <w:rFonts w:ascii="Times New Roman" w:eastAsia="Times New Roman" w:hAnsi="Times New Roman" w:cs="Times New Roman"/>
          <w:color w:val="000000"/>
          <w:sz w:val="24"/>
          <w:szCs w:val="19"/>
        </w:rPr>
        <w:t xml:space="preserve">. The service, which had 23 million active users in 2010, is projected to grow 21 percent annually and reach 159 million active listeners worldwide by 2020, said Scott </w:t>
      </w:r>
      <w:proofErr w:type="spellStart"/>
      <w:r w:rsidRPr="00624581">
        <w:rPr>
          <w:rFonts w:ascii="Times New Roman" w:eastAsia="Times New Roman" w:hAnsi="Times New Roman" w:cs="Times New Roman"/>
          <w:color w:val="000000"/>
          <w:sz w:val="24"/>
          <w:szCs w:val="19"/>
        </w:rPr>
        <w:t>Devitt</w:t>
      </w:r>
      <w:proofErr w:type="spellEnd"/>
      <w:r w:rsidRPr="00624581">
        <w:rPr>
          <w:rFonts w:ascii="Times New Roman" w:eastAsia="Times New Roman" w:hAnsi="Times New Roman" w:cs="Times New Roman"/>
          <w:color w:val="000000"/>
          <w:sz w:val="24"/>
          <w:szCs w:val="19"/>
        </w:rPr>
        <w:t xml:space="preserve">, an analyst at Morgan Stanley. </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The mobile service has struggled to attract advertising in part because Pandora is creating new types of ads, </w:t>
      </w:r>
      <w:commentRangeStart w:id="5"/>
      <w:r w:rsidRPr="00624581">
        <w:rPr>
          <w:rFonts w:ascii="Times New Roman" w:eastAsia="Times New Roman" w:hAnsi="Times New Roman" w:cs="Times New Roman"/>
          <w:color w:val="000000"/>
          <w:sz w:val="24"/>
          <w:szCs w:val="19"/>
        </w:rPr>
        <w:t>blending 15-second audio clips, display ads and video spots</w:t>
      </w:r>
      <w:commentRangeEnd w:id="5"/>
      <w:r w:rsidR="00B7062B">
        <w:rPr>
          <w:rStyle w:val="CommentReference"/>
        </w:rPr>
        <w:commentReference w:id="5"/>
      </w:r>
      <w:r w:rsidRPr="00624581">
        <w:rPr>
          <w:rFonts w:ascii="Times New Roman" w:eastAsia="Times New Roman" w:hAnsi="Times New Roman" w:cs="Times New Roman"/>
          <w:color w:val="000000"/>
          <w:sz w:val="24"/>
          <w:szCs w:val="19"/>
        </w:rPr>
        <w:t>. Audio ads on the radio have traditionally been directed to local audiences, while display advertisers are more often national brands. Pandora's service is multimedia and focused on national and local advertisers, an experiment that most companies aren't used to.</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The company also doesn't have enough sales representatives to keep up with user growth, and in cities like Miami and Atlanta, it has no salespeople, said Chief Financial Officer Steve </w:t>
      </w:r>
      <w:proofErr w:type="spellStart"/>
      <w:r w:rsidRPr="00624581">
        <w:rPr>
          <w:rFonts w:ascii="Times New Roman" w:eastAsia="Times New Roman" w:hAnsi="Times New Roman" w:cs="Times New Roman"/>
          <w:color w:val="000000"/>
          <w:sz w:val="24"/>
          <w:szCs w:val="19"/>
        </w:rPr>
        <w:t>Cakebread</w:t>
      </w:r>
      <w:proofErr w:type="spellEnd"/>
      <w:r w:rsidRPr="00624581">
        <w:rPr>
          <w:rFonts w:ascii="Times New Roman" w:eastAsia="Times New Roman" w:hAnsi="Times New Roman" w:cs="Times New Roman"/>
          <w:color w:val="000000"/>
          <w:sz w:val="24"/>
          <w:szCs w:val="19"/>
        </w:rPr>
        <w:t>.</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"It's really tough to grow our sales organization 125 percent year-over-year," </w:t>
      </w:r>
      <w:proofErr w:type="spellStart"/>
      <w:r w:rsidRPr="00624581">
        <w:rPr>
          <w:rFonts w:ascii="Times New Roman" w:eastAsia="Times New Roman" w:hAnsi="Times New Roman" w:cs="Times New Roman"/>
          <w:color w:val="000000"/>
          <w:sz w:val="24"/>
          <w:szCs w:val="19"/>
        </w:rPr>
        <w:t>Cakebread</w:t>
      </w:r>
      <w:proofErr w:type="spellEnd"/>
      <w:r w:rsidRPr="00624581">
        <w:rPr>
          <w:rFonts w:ascii="Times New Roman" w:eastAsia="Times New Roman" w:hAnsi="Times New Roman" w:cs="Times New Roman"/>
          <w:color w:val="000000"/>
          <w:sz w:val="24"/>
          <w:szCs w:val="19"/>
        </w:rPr>
        <w:t xml:space="preserve"> said at a Goldman Sachs Group conference last month.</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lastRenderedPageBreak/>
        <w:t xml:space="preserve">In cities where Pandora has sales offices - including San Francisco, New York and Los Angeles - the company already averages more time with listeners than the biggest local radio stations, </w:t>
      </w:r>
      <w:proofErr w:type="spellStart"/>
      <w:r w:rsidRPr="00624581">
        <w:rPr>
          <w:rFonts w:ascii="Times New Roman" w:eastAsia="Times New Roman" w:hAnsi="Times New Roman" w:cs="Times New Roman"/>
          <w:color w:val="000000"/>
          <w:sz w:val="24"/>
          <w:szCs w:val="19"/>
        </w:rPr>
        <w:t>Devitt</w:t>
      </w:r>
      <w:proofErr w:type="spellEnd"/>
      <w:r w:rsidRPr="00624581">
        <w:rPr>
          <w:rFonts w:ascii="Times New Roman" w:eastAsia="Times New Roman" w:hAnsi="Times New Roman" w:cs="Times New Roman"/>
          <w:color w:val="000000"/>
          <w:sz w:val="24"/>
          <w:szCs w:val="19"/>
        </w:rPr>
        <w:t xml:space="preserve"> said, citing company estimates and data from Arbitron, a radio researcher.</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Meanwhile, Pandora is </w:t>
      </w:r>
      <w:commentRangeStart w:id="6"/>
      <w:r w:rsidRPr="00624581">
        <w:rPr>
          <w:rFonts w:ascii="Times New Roman" w:eastAsia="Times New Roman" w:hAnsi="Times New Roman" w:cs="Times New Roman"/>
          <w:color w:val="000000"/>
          <w:sz w:val="24"/>
          <w:szCs w:val="19"/>
        </w:rPr>
        <w:t>subsidizing</w:t>
      </w:r>
      <w:commentRangeEnd w:id="6"/>
      <w:r w:rsidR="00B7062B">
        <w:rPr>
          <w:rStyle w:val="CommentReference"/>
        </w:rPr>
        <w:commentReference w:id="6"/>
      </w:r>
      <w:r w:rsidRPr="00624581">
        <w:rPr>
          <w:rFonts w:ascii="Times New Roman" w:eastAsia="Times New Roman" w:hAnsi="Times New Roman" w:cs="Times New Roman"/>
          <w:color w:val="000000"/>
          <w:sz w:val="24"/>
          <w:szCs w:val="19"/>
        </w:rPr>
        <w:t xml:space="preserve"> its mobile business by </w:t>
      </w:r>
      <w:commentRangeStart w:id="7"/>
      <w:r w:rsidRPr="00624581">
        <w:rPr>
          <w:rFonts w:ascii="Times New Roman" w:eastAsia="Times New Roman" w:hAnsi="Times New Roman" w:cs="Times New Roman"/>
          <w:color w:val="000000"/>
          <w:sz w:val="24"/>
          <w:szCs w:val="19"/>
        </w:rPr>
        <w:t>bolstering</w:t>
      </w:r>
      <w:commentRangeEnd w:id="7"/>
      <w:r w:rsidR="00B7062B">
        <w:rPr>
          <w:rStyle w:val="CommentReference"/>
        </w:rPr>
        <w:commentReference w:id="7"/>
      </w:r>
      <w:r w:rsidRPr="00624581">
        <w:rPr>
          <w:rFonts w:ascii="Times New Roman" w:eastAsia="Times New Roman" w:hAnsi="Times New Roman" w:cs="Times New Roman"/>
          <w:color w:val="000000"/>
          <w:sz w:val="24"/>
          <w:szCs w:val="19"/>
        </w:rPr>
        <w:t xml:space="preserve"> advertising on its website. Last month, it added new features including video commercials that command higher rates from advertisers compared with audio spots, </w:t>
      </w:r>
      <w:proofErr w:type="spellStart"/>
      <w:r w:rsidRPr="00624581">
        <w:rPr>
          <w:rFonts w:ascii="Times New Roman" w:eastAsia="Times New Roman" w:hAnsi="Times New Roman" w:cs="Times New Roman"/>
          <w:color w:val="000000"/>
          <w:sz w:val="24"/>
          <w:szCs w:val="19"/>
        </w:rPr>
        <w:t>Cakebread</w:t>
      </w:r>
      <w:proofErr w:type="spellEnd"/>
      <w:r w:rsidRPr="00624581">
        <w:rPr>
          <w:rFonts w:ascii="Times New Roman" w:eastAsia="Times New Roman" w:hAnsi="Times New Roman" w:cs="Times New Roman"/>
          <w:color w:val="000000"/>
          <w:sz w:val="24"/>
          <w:szCs w:val="19"/>
        </w:rPr>
        <w:t xml:space="preserve"> said. Revenue from Pandora listeners using computers is nine times higher per hour than from those on mobile devices, </w:t>
      </w:r>
      <w:proofErr w:type="spellStart"/>
      <w:r w:rsidRPr="00624581">
        <w:rPr>
          <w:rFonts w:ascii="Times New Roman" w:eastAsia="Times New Roman" w:hAnsi="Times New Roman" w:cs="Times New Roman"/>
          <w:color w:val="000000"/>
          <w:sz w:val="24"/>
          <w:szCs w:val="19"/>
        </w:rPr>
        <w:t>Devitt</w:t>
      </w:r>
      <w:proofErr w:type="spellEnd"/>
      <w:r w:rsidRPr="00624581">
        <w:rPr>
          <w:rFonts w:ascii="Times New Roman" w:eastAsia="Times New Roman" w:hAnsi="Times New Roman" w:cs="Times New Roman"/>
          <w:color w:val="000000"/>
          <w:sz w:val="24"/>
          <w:szCs w:val="19"/>
        </w:rPr>
        <w:t xml:space="preserve"> estimates.</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Along with the site redesign, the company lifted a 40-hour cap on computer listening, which had forced users to pay for a premium service if they exceeded that number. Previously, when the cap was reached, users would switch to listening on mobile devices. All listening is now free and ad-supported, a change that may add $53 million in revenue in the next four years, </w:t>
      </w:r>
      <w:proofErr w:type="spellStart"/>
      <w:r w:rsidRPr="00624581">
        <w:rPr>
          <w:rFonts w:ascii="Times New Roman" w:eastAsia="Times New Roman" w:hAnsi="Times New Roman" w:cs="Times New Roman"/>
          <w:color w:val="000000"/>
          <w:sz w:val="24"/>
          <w:szCs w:val="19"/>
        </w:rPr>
        <w:t>Devitt</w:t>
      </w:r>
      <w:proofErr w:type="spellEnd"/>
      <w:r w:rsidRPr="00624581">
        <w:rPr>
          <w:rFonts w:ascii="Times New Roman" w:eastAsia="Times New Roman" w:hAnsi="Times New Roman" w:cs="Times New Roman"/>
          <w:color w:val="000000"/>
          <w:sz w:val="24"/>
          <w:szCs w:val="19"/>
        </w:rPr>
        <w:t xml:space="preserve"> said in a Sept. 23 report.</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The company needs that extra cash to deal with another challenge - a growing field of rivals. Clear Channel Communications, the largest owner of U.S. radio stations, jump-started its </w:t>
      </w:r>
      <w:proofErr w:type="spellStart"/>
      <w:r w:rsidRPr="00624581">
        <w:rPr>
          <w:rFonts w:ascii="Times New Roman" w:eastAsia="Times New Roman" w:hAnsi="Times New Roman" w:cs="Times New Roman"/>
          <w:color w:val="000000"/>
          <w:sz w:val="24"/>
          <w:szCs w:val="19"/>
        </w:rPr>
        <w:t>iHeartRadio</w:t>
      </w:r>
      <w:proofErr w:type="spellEnd"/>
      <w:r w:rsidRPr="00624581">
        <w:rPr>
          <w:rFonts w:ascii="Times New Roman" w:eastAsia="Times New Roman" w:hAnsi="Times New Roman" w:cs="Times New Roman"/>
          <w:color w:val="000000"/>
          <w:sz w:val="24"/>
          <w:szCs w:val="19"/>
        </w:rPr>
        <w:t xml:space="preserve"> Internet offering last month with a series of concerts in Las Vegas. The service, available online and through applications on mobile devices, lets listeners create personalized playlists and listen to its broadcast outlets.</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Pandora also faces new competition for listeners' time from </w:t>
      </w:r>
      <w:proofErr w:type="spellStart"/>
      <w:r w:rsidRPr="00624581">
        <w:rPr>
          <w:rFonts w:ascii="Times New Roman" w:eastAsia="Times New Roman" w:hAnsi="Times New Roman" w:cs="Times New Roman"/>
          <w:color w:val="000000"/>
          <w:sz w:val="24"/>
          <w:szCs w:val="19"/>
        </w:rPr>
        <w:t>Spotify</w:t>
      </w:r>
      <w:proofErr w:type="spellEnd"/>
      <w:r w:rsidRPr="00624581">
        <w:rPr>
          <w:rFonts w:ascii="Times New Roman" w:eastAsia="Times New Roman" w:hAnsi="Times New Roman" w:cs="Times New Roman"/>
          <w:color w:val="000000"/>
          <w:sz w:val="24"/>
          <w:szCs w:val="19"/>
        </w:rPr>
        <w:t xml:space="preserve">, operator of Europe's biggest online music service, which began signing up U.S. customers for its ad-supported and subscription plans in July. There's also </w:t>
      </w:r>
      <w:proofErr w:type="spellStart"/>
      <w:r w:rsidRPr="00624581">
        <w:rPr>
          <w:rFonts w:ascii="Times New Roman" w:eastAsia="Times New Roman" w:hAnsi="Times New Roman" w:cs="Times New Roman"/>
          <w:color w:val="000000"/>
          <w:sz w:val="24"/>
          <w:szCs w:val="19"/>
        </w:rPr>
        <w:t>Rdio</w:t>
      </w:r>
      <w:proofErr w:type="spellEnd"/>
      <w:r w:rsidRPr="00624581">
        <w:rPr>
          <w:rFonts w:ascii="Times New Roman" w:eastAsia="Times New Roman" w:hAnsi="Times New Roman" w:cs="Times New Roman"/>
          <w:color w:val="000000"/>
          <w:sz w:val="24"/>
          <w:szCs w:val="19"/>
        </w:rPr>
        <w:t>, started by a co-founder of Skype Technologies, which began offering free music without advertising this month.</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Pandora should be able to ward off fee-based rivals, because it has a vast music portfolio and a loyal audience, said </w:t>
      </w:r>
      <w:proofErr w:type="spellStart"/>
      <w:r w:rsidRPr="00624581">
        <w:rPr>
          <w:rFonts w:ascii="Times New Roman" w:eastAsia="Times New Roman" w:hAnsi="Times New Roman" w:cs="Times New Roman"/>
          <w:color w:val="000000"/>
          <w:sz w:val="24"/>
          <w:szCs w:val="19"/>
        </w:rPr>
        <w:t>Mahaney</w:t>
      </w:r>
      <w:proofErr w:type="spellEnd"/>
      <w:r w:rsidRPr="00624581">
        <w:rPr>
          <w:rFonts w:ascii="Times New Roman" w:eastAsia="Times New Roman" w:hAnsi="Times New Roman" w:cs="Times New Roman"/>
          <w:color w:val="000000"/>
          <w:sz w:val="24"/>
          <w:szCs w:val="19"/>
        </w:rPr>
        <w:t>, who recommends buying the stock.</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"You'd have to have a dramatically better mousetrap for somebody to switch away from a free service to a $10-a-month service," </w:t>
      </w:r>
      <w:proofErr w:type="spellStart"/>
      <w:r w:rsidRPr="00624581">
        <w:rPr>
          <w:rFonts w:ascii="Times New Roman" w:eastAsia="Times New Roman" w:hAnsi="Times New Roman" w:cs="Times New Roman"/>
          <w:color w:val="000000"/>
          <w:sz w:val="24"/>
          <w:szCs w:val="19"/>
        </w:rPr>
        <w:t>Mahaney</w:t>
      </w:r>
      <w:proofErr w:type="spellEnd"/>
      <w:r w:rsidRPr="00624581">
        <w:rPr>
          <w:rFonts w:ascii="Times New Roman" w:eastAsia="Times New Roman" w:hAnsi="Times New Roman" w:cs="Times New Roman"/>
          <w:color w:val="000000"/>
          <w:sz w:val="24"/>
          <w:szCs w:val="19"/>
        </w:rPr>
        <w:t xml:space="preserve"> said. "The end market is a lot bigger for an advertising-supported model than for a subscription-supported model."</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r w:rsidRPr="00624581">
        <w:rPr>
          <w:rFonts w:ascii="Times New Roman" w:eastAsia="Times New Roman" w:hAnsi="Times New Roman" w:cs="Times New Roman"/>
          <w:color w:val="000000"/>
          <w:sz w:val="24"/>
          <w:szCs w:val="19"/>
        </w:rPr>
        <w:t xml:space="preserve">Morgan Stanley's </w:t>
      </w:r>
      <w:proofErr w:type="spellStart"/>
      <w:r w:rsidRPr="00624581">
        <w:rPr>
          <w:rFonts w:ascii="Times New Roman" w:eastAsia="Times New Roman" w:hAnsi="Times New Roman" w:cs="Times New Roman"/>
          <w:color w:val="000000"/>
          <w:sz w:val="24"/>
          <w:szCs w:val="19"/>
        </w:rPr>
        <w:t>Devitt</w:t>
      </w:r>
      <w:proofErr w:type="spellEnd"/>
      <w:r w:rsidRPr="00624581">
        <w:rPr>
          <w:rFonts w:ascii="Times New Roman" w:eastAsia="Times New Roman" w:hAnsi="Times New Roman" w:cs="Times New Roman"/>
          <w:color w:val="000000"/>
          <w:sz w:val="24"/>
          <w:szCs w:val="19"/>
        </w:rPr>
        <w:t xml:space="preserve"> agrees that it's just a matter of time before ad dollars follow the users. Mobile revenue for each hour of music provided to listeners will almost double to $40 in 2016, topping the rising costs Pandora pays the record labels to license music, </w:t>
      </w:r>
      <w:proofErr w:type="spellStart"/>
      <w:r w:rsidRPr="00624581">
        <w:rPr>
          <w:rFonts w:ascii="Times New Roman" w:eastAsia="Times New Roman" w:hAnsi="Times New Roman" w:cs="Times New Roman"/>
          <w:color w:val="000000"/>
          <w:sz w:val="24"/>
          <w:szCs w:val="19"/>
        </w:rPr>
        <w:t>Devitt</w:t>
      </w:r>
      <w:proofErr w:type="spellEnd"/>
      <w:r w:rsidRPr="00624581">
        <w:rPr>
          <w:rFonts w:ascii="Times New Roman" w:eastAsia="Times New Roman" w:hAnsi="Times New Roman" w:cs="Times New Roman"/>
          <w:color w:val="000000"/>
          <w:sz w:val="24"/>
          <w:szCs w:val="19"/>
        </w:rPr>
        <w:t xml:space="preserve"> estimates. He says licensing fees will climb 35 percent to $23 an hour.</w:t>
      </w:r>
    </w:p>
    <w:p w:rsidR="00624581" w:rsidRPr="00624581" w:rsidRDefault="00624581" w:rsidP="00624581">
      <w:pPr>
        <w:shd w:val="clear" w:color="auto" w:fill="FFFFFF"/>
        <w:spacing w:before="100" w:beforeAutospacing="1" w:after="100" w:afterAutospacing="1" w:line="240" w:lineRule="auto"/>
        <w:rPr>
          <w:rFonts w:ascii="Times New Roman" w:eastAsia="Times New Roman" w:hAnsi="Times New Roman" w:cs="Times New Roman"/>
          <w:color w:val="000000"/>
          <w:sz w:val="24"/>
          <w:szCs w:val="19"/>
        </w:rPr>
      </w:pPr>
      <w:commentRangeStart w:id="8"/>
      <w:r w:rsidRPr="00624581">
        <w:rPr>
          <w:rFonts w:ascii="Times New Roman" w:eastAsia="Times New Roman" w:hAnsi="Times New Roman" w:cs="Times New Roman"/>
          <w:color w:val="000000"/>
          <w:sz w:val="24"/>
          <w:szCs w:val="19"/>
        </w:rPr>
        <w:t xml:space="preserve">Advertising on mobile devices </w:t>
      </w:r>
      <w:commentRangeEnd w:id="8"/>
      <w:r w:rsidR="00B7062B">
        <w:rPr>
          <w:rStyle w:val="CommentReference"/>
        </w:rPr>
        <w:commentReference w:id="8"/>
      </w:r>
      <w:r w:rsidRPr="00624581">
        <w:rPr>
          <w:rFonts w:ascii="Times New Roman" w:eastAsia="Times New Roman" w:hAnsi="Times New Roman" w:cs="Times New Roman"/>
          <w:color w:val="000000"/>
          <w:sz w:val="24"/>
          <w:szCs w:val="19"/>
        </w:rPr>
        <w:t>is expected to jump almost twelvefold from last year to $10.5 billion in 2015, compared with a 32 percent rise in overall U.S. ad sales to $328.6 billion, according to IDC data. Pandora is preparing for that surge by putting its service in front of as many music lovers as possible, even if it's a currently a money-losing endeavor.</w:t>
      </w:r>
    </w:p>
    <w:p w:rsidR="00624581" w:rsidRDefault="00624581" w:rsidP="00624581">
      <w:r w:rsidRPr="00624581">
        <w:rPr>
          <w:rFonts w:ascii="Times New Roman" w:eastAsia="Times New Roman" w:hAnsi="Times New Roman" w:cs="Times New Roman"/>
          <w:color w:val="000000"/>
          <w:sz w:val="19"/>
          <w:szCs w:val="19"/>
        </w:rPr>
        <w:br/>
      </w:r>
      <w:r w:rsidRPr="00624581">
        <w:rPr>
          <w:rFonts w:ascii="Times New Roman" w:eastAsia="Times New Roman" w:hAnsi="Times New Roman" w:cs="Times New Roman"/>
          <w:color w:val="000000"/>
          <w:sz w:val="19"/>
          <w:szCs w:val="19"/>
        </w:rPr>
        <w:br/>
        <w:t xml:space="preserve">Read more: </w:t>
      </w:r>
      <w:hyperlink r:id="rId11" w:anchor="ixzz1dsDvO7JV" w:history="1">
        <w:r w:rsidRPr="00624581">
          <w:rPr>
            <w:rFonts w:ascii="Times New Roman" w:eastAsia="Times New Roman" w:hAnsi="Times New Roman" w:cs="Times New Roman"/>
            <w:color w:val="003399"/>
            <w:sz w:val="19"/>
            <w:szCs w:val="19"/>
            <w:u w:val="single"/>
          </w:rPr>
          <w:t>http://www.sfgate.com/cgi-bin/article.cgi?f=/c/a/2011/10/10/BUHP1LFTGO.DTL#ixzz1dsDvO7JV</w:t>
        </w:r>
      </w:hyperlink>
    </w:p>
    <w:sectPr w:rsidR="0062458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Ferris, Erin" w:date="2011-11-16T08:28:00Z" w:initials="FE">
    <w:p w:rsidR="00B7062B" w:rsidRDefault="00B7062B">
      <w:pPr>
        <w:pStyle w:val="CommentText"/>
      </w:pPr>
      <w:r>
        <w:rPr>
          <w:rStyle w:val="CommentReference"/>
        </w:rPr>
        <w:annotationRef/>
      </w:r>
      <w:r>
        <w:t>Have you used Pandora?  What do you think?</w:t>
      </w: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comment>
  <w:comment w:id="2" w:author="Ferris, Erin" w:date="2011-11-16T08:27:00Z" w:initials="FE">
    <w:p w:rsidR="00B7062B" w:rsidRDefault="00B7062B">
      <w:pPr>
        <w:pStyle w:val="CommentText"/>
      </w:pPr>
      <w:r>
        <w:rPr>
          <w:rStyle w:val="CommentReference"/>
        </w:rPr>
        <w:annotationRef/>
      </w:r>
      <w:r>
        <w:t>What does this mean?</w:t>
      </w: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comment>
  <w:comment w:id="3" w:author="Ferris, Erin" w:date="2011-11-16T08:27:00Z" w:initials="FE">
    <w:p w:rsidR="00B7062B" w:rsidRDefault="00B7062B">
      <w:pPr>
        <w:pStyle w:val="CommentText"/>
      </w:pPr>
      <w:r>
        <w:rPr>
          <w:rStyle w:val="CommentReference"/>
        </w:rPr>
        <w:annotationRef/>
      </w:r>
      <w:r>
        <w:t>What does this mean?</w:t>
      </w: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comment>
  <w:comment w:id="4" w:author="Ferris, Erin" w:date="2011-11-16T08:27:00Z" w:initials="FE">
    <w:p w:rsidR="00B7062B" w:rsidRDefault="00B7062B">
      <w:pPr>
        <w:pStyle w:val="CommentText"/>
      </w:pPr>
      <w:r>
        <w:rPr>
          <w:rStyle w:val="CommentReference"/>
        </w:rPr>
        <w:annotationRef/>
      </w:r>
      <w:r>
        <w:t>What does this mean?</w:t>
      </w: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comment>
  <w:comment w:id="5" w:author="Ferris, Erin" w:date="2011-11-16T08:28:00Z" w:initials="FE">
    <w:p w:rsidR="00B7062B" w:rsidRDefault="00B7062B">
      <w:pPr>
        <w:pStyle w:val="CommentText"/>
      </w:pPr>
      <w:r>
        <w:rPr>
          <w:rStyle w:val="CommentReference"/>
        </w:rPr>
        <w:annotationRef/>
      </w:r>
      <w:r>
        <w:t>Can you think of another website that uses short ads every few minutes?</w:t>
      </w: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comment>
  <w:comment w:id="6" w:author="Ferris, Erin" w:date="2011-11-16T08:27:00Z" w:initials="FE">
    <w:p w:rsidR="00B7062B" w:rsidRDefault="00B7062B">
      <w:pPr>
        <w:pStyle w:val="CommentText"/>
      </w:pPr>
      <w:r>
        <w:rPr>
          <w:rStyle w:val="CommentReference"/>
        </w:rPr>
        <w:annotationRef/>
      </w:r>
      <w:r>
        <w:t>What does this mean?</w:t>
      </w: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comment>
  <w:comment w:id="7" w:author="Ferris, Erin" w:date="2011-11-16T08:27:00Z" w:initials="FE">
    <w:p w:rsidR="00B7062B" w:rsidRDefault="00B7062B">
      <w:pPr>
        <w:pStyle w:val="CommentText"/>
      </w:pPr>
      <w:r>
        <w:rPr>
          <w:rStyle w:val="CommentReference"/>
        </w:rPr>
        <w:annotationRef/>
      </w:r>
      <w:r>
        <w:t>What does this mean?</w:t>
      </w: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comment>
  <w:comment w:id="8" w:author="Ferris, Erin" w:date="2011-11-16T08:27:00Z" w:initials="FE">
    <w:p w:rsidR="00B7062B" w:rsidRDefault="00B7062B">
      <w:pPr>
        <w:pStyle w:val="CommentText"/>
      </w:pPr>
      <w:r>
        <w:rPr>
          <w:rStyle w:val="CommentReference"/>
        </w:rPr>
        <w:annotationRef/>
      </w:r>
      <w:r>
        <w:t>What do you think about advertising on Mobile devices?</w:t>
      </w: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p w:rsidR="00B7062B" w:rsidRDefault="00B7062B">
      <w:pPr>
        <w:pStyle w:val="CommentText"/>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A6853"/>
    <w:multiLevelType w:val="multilevel"/>
    <w:tmpl w:val="F8904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81"/>
    <w:rsid w:val="00624581"/>
    <w:rsid w:val="00B7062B"/>
    <w:rsid w:val="00F30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24581"/>
    <w:pPr>
      <w:spacing w:before="100" w:beforeAutospacing="1" w:after="100" w:afterAutospacing="1" w:line="240" w:lineRule="auto"/>
      <w:outlineLvl w:val="0"/>
    </w:pPr>
    <w:rPr>
      <w:rFonts w:ascii="Verdana" w:eastAsia="Times New Roman" w:hAnsi="Verdana" w:cs="Times New Roman"/>
      <w:b/>
      <w:bCs/>
      <w:kern w:val="36"/>
      <w:sz w:val="18"/>
      <w:szCs w:val="18"/>
    </w:rPr>
  </w:style>
  <w:style w:type="paragraph" w:styleId="Heading2">
    <w:name w:val="heading 2"/>
    <w:basedOn w:val="Normal"/>
    <w:link w:val="Heading2Char"/>
    <w:uiPriority w:val="9"/>
    <w:qFormat/>
    <w:rsid w:val="0062458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581"/>
    <w:rPr>
      <w:rFonts w:ascii="Verdana" w:eastAsia="Times New Roman" w:hAnsi="Verdana" w:cs="Times New Roman"/>
      <w:b/>
      <w:bCs/>
      <w:kern w:val="36"/>
      <w:sz w:val="18"/>
      <w:szCs w:val="18"/>
    </w:rPr>
  </w:style>
  <w:style w:type="character" w:customStyle="1" w:styleId="Heading2Char">
    <w:name w:val="Heading 2 Char"/>
    <w:basedOn w:val="DefaultParagraphFont"/>
    <w:link w:val="Heading2"/>
    <w:uiPriority w:val="9"/>
    <w:rsid w:val="00624581"/>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624581"/>
    <w:rPr>
      <w:color w:val="0000FF"/>
      <w:u w:val="single"/>
    </w:rPr>
  </w:style>
  <w:style w:type="paragraph" w:styleId="NormalWeb">
    <w:name w:val="Normal (Web)"/>
    <w:basedOn w:val="Normal"/>
    <w:uiPriority w:val="99"/>
    <w:semiHidden/>
    <w:unhideWhenUsed/>
    <w:rsid w:val="006245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6245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Normal"/>
    <w:rsid w:val="006245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pe1">
    <w:name w:val="pipe1"/>
    <w:basedOn w:val="DefaultParagraphFont"/>
    <w:rsid w:val="00624581"/>
  </w:style>
  <w:style w:type="character" w:customStyle="1" w:styleId="fn">
    <w:name w:val="fn"/>
    <w:basedOn w:val="DefaultParagraphFont"/>
    <w:rsid w:val="00624581"/>
  </w:style>
  <w:style w:type="character" w:customStyle="1" w:styleId="org">
    <w:name w:val="org"/>
    <w:basedOn w:val="DefaultParagraphFont"/>
    <w:rsid w:val="00624581"/>
  </w:style>
  <w:style w:type="character" w:customStyle="1" w:styleId="updated">
    <w:name w:val="updated"/>
    <w:basedOn w:val="DefaultParagraphFont"/>
    <w:rsid w:val="00624581"/>
  </w:style>
  <w:style w:type="paragraph" w:styleId="z-TopofForm">
    <w:name w:val="HTML Top of Form"/>
    <w:basedOn w:val="Normal"/>
    <w:next w:val="Normal"/>
    <w:link w:val="z-TopofFormChar"/>
    <w:hidden/>
    <w:uiPriority w:val="99"/>
    <w:semiHidden/>
    <w:unhideWhenUsed/>
    <w:rsid w:val="0062458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24581"/>
    <w:rPr>
      <w:rFonts w:ascii="Arial" w:eastAsia="Times New Roman" w:hAnsi="Arial" w:cs="Arial"/>
      <w:vanish/>
      <w:sz w:val="16"/>
      <w:szCs w:val="16"/>
    </w:rPr>
  </w:style>
  <w:style w:type="character" w:customStyle="1" w:styleId="georgia3">
    <w:name w:val="georgia3"/>
    <w:basedOn w:val="DefaultParagraphFont"/>
    <w:rsid w:val="00624581"/>
  </w:style>
  <w:style w:type="character" w:customStyle="1" w:styleId="isdefault2">
    <w:name w:val="isdefault2"/>
    <w:basedOn w:val="DefaultParagraphFont"/>
    <w:rsid w:val="00624581"/>
  </w:style>
  <w:style w:type="character" w:customStyle="1" w:styleId="verdana3">
    <w:name w:val="verdana3"/>
    <w:basedOn w:val="DefaultParagraphFont"/>
    <w:rsid w:val="00624581"/>
  </w:style>
  <w:style w:type="character" w:customStyle="1" w:styleId="times3">
    <w:name w:val="times3"/>
    <w:basedOn w:val="DefaultParagraphFont"/>
    <w:rsid w:val="00624581"/>
  </w:style>
  <w:style w:type="character" w:customStyle="1" w:styleId="arial3">
    <w:name w:val="arial3"/>
    <w:basedOn w:val="DefaultParagraphFont"/>
    <w:rsid w:val="00624581"/>
  </w:style>
  <w:style w:type="paragraph" w:styleId="z-BottomofForm">
    <w:name w:val="HTML Bottom of Form"/>
    <w:basedOn w:val="Normal"/>
    <w:next w:val="Normal"/>
    <w:link w:val="z-BottomofFormChar"/>
    <w:hidden/>
    <w:uiPriority w:val="99"/>
    <w:semiHidden/>
    <w:unhideWhenUsed/>
    <w:rsid w:val="0062458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2458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6245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581"/>
    <w:rPr>
      <w:rFonts w:ascii="Tahoma" w:hAnsi="Tahoma" w:cs="Tahoma"/>
      <w:sz w:val="16"/>
      <w:szCs w:val="16"/>
    </w:rPr>
  </w:style>
  <w:style w:type="character" w:styleId="CommentReference">
    <w:name w:val="annotation reference"/>
    <w:basedOn w:val="DefaultParagraphFont"/>
    <w:uiPriority w:val="99"/>
    <w:semiHidden/>
    <w:unhideWhenUsed/>
    <w:rsid w:val="00B7062B"/>
    <w:rPr>
      <w:sz w:val="16"/>
      <w:szCs w:val="16"/>
    </w:rPr>
  </w:style>
  <w:style w:type="paragraph" w:styleId="CommentText">
    <w:name w:val="annotation text"/>
    <w:basedOn w:val="Normal"/>
    <w:link w:val="CommentTextChar"/>
    <w:uiPriority w:val="99"/>
    <w:semiHidden/>
    <w:unhideWhenUsed/>
    <w:rsid w:val="00B7062B"/>
    <w:pPr>
      <w:spacing w:line="240" w:lineRule="auto"/>
    </w:pPr>
    <w:rPr>
      <w:sz w:val="20"/>
      <w:szCs w:val="20"/>
    </w:rPr>
  </w:style>
  <w:style w:type="character" w:customStyle="1" w:styleId="CommentTextChar">
    <w:name w:val="Comment Text Char"/>
    <w:basedOn w:val="DefaultParagraphFont"/>
    <w:link w:val="CommentText"/>
    <w:uiPriority w:val="99"/>
    <w:semiHidden/>
    <w:rsid w:val="00B7062B"/>
    <w:rPr>
      <w:sz w:val="20"/>
      <w:szCs w:val="20"/>
    </w:rPr>
  </w:style>
  <w:style w:type="paragraph" w:styleId="CommentSubject">
    <w:name w:val="annotation subject"/>
    <w:basedOn w:val="CommentText"/>
    <w:next w:val="CommentText"/>
    <w:link w:val="CommentSubjectChar"/>
    <w:uiPriority w:val="99"/>
    <w:semiHidden/>
    <w:unhideWhenUsed/>
    <w:rsid w:val="00B7062B"/>
    <w:rPr>
      <w:b/>
      <w:bCs/>
    </w:rPr>
  </w:style>
  <w:style w:type="character" w:customStyle="1" w:styleId="CommentSubjectChar">
    <w:name w:val="Comment Subject Char"/>
    <w:basedOn w:val="CommentTextChar"/>
    <w:link w:val="CommentSubject"/>
    <w:uiPriority w:val="99"/>
    <w:semiHidden/>
    <w:rsid w:val="00B7062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24581"/>
    <w:pPr>
      <w:spacing w:before="100" w:beforeAutospacing="1" w:after="100" w:afterAutospacing="1" w:line="240" w:lineRule="auto"/>
      <w:outlineLvl w:val="0"/>
    </w:pPr>
    <w:rPr>
      <w:rFonts w:ascii="Verdana" w:eastAsia="Times New Roman" w:hAnsi="Verdana" w:cs="Times New Roman"/>
      <w:b/>
      <w:bCs/>
      <w:kern w:val="36"/>
      <w:sz w:val="18"/>
      <w:szCs w:val="18"/>
    </w:rPr>
  </w:style>
  <w:style w:type="paragraph" w:styleId="Heading2">
    <w:name w:val="heading 2"/>
    <w:basedOn w:val="Normal"/>
    <w:link w:val="Heading2Char"/>
    <w:uiPriority w:val="9"/>
    <w:qFormat/>
    <w:rsid w:val="0062458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581"/>
    <w:rPr>
      <w:rFonts w:ascii="Verdana" w:eastAsia="Times New Roman" w:hAnsi="Verdana" w:cs="Times New Roman"/>
      <w:b/>
      <w:bCs/>
      <w:kern w:val="36"/>
      <w:sz w:val="18"/>
      <w:szCs w:val="18"/>
    </w:rPr>
  </w:style>
  <w:style w:type="character" w:customStyle="1" w:styleId="Heading2Char">
    <w:name w:val="Heading 2 Char"/>
    <w:basedOn w:val="DefaultParagraphFont"/>
    <w:link w:val="Heading2"/>
    <w:uiPriority w:val="9"/>
    <w:rsid w:val="00624581"/>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624581"/>
    <w:rPr>
      <w:color w:val="0000FF"/>
      <w:u w:val="single"/>
    </w:rPr>
  </w:style>
  <w:style w:type="paragraph" w:styleId="NormalWeb">
    <w:name w:val="Normal (Web)"/>
    <w:basedOn w:val="Normal"/>
    <w:uiPriority w:val="99"/>
    <w:semiHidden/>
    <w:unhideWhenUsed/>
    <w:rsid w:val="006245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6245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Normal"/>
    <w:rsid w:val="006245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pe1">
    <w:name w:val="pipe1"/>
    <w:basedOn w:val="DefaultParagraphFont"/>
    <w:rsid w:val="00624581"/>
  </w:style>
  <w:style w:type="character" w:customStyle="1" w:styleId="fn">
    <w:name w:val="fn"/>
    <w:basedOn w:val="DefaultParagraphFont"/>
    <w:rsid w:val="00624581"/>
  </w:style>
  <w:style w:type="character" w:customStyle="1" w:styleId="org">
    <w:name w:val="org"/>
    <w:basedOn w:val="DefaultParagraphFont"/>
    <w:rsid w:val="00624581"/>
  </w:style>
  <w:style w:type="character" w:customStyle="1" w:styleId="updated">
    <w:name w:val="updated"/>
    <w:basedOn w:val="DefaultParagraphFont"/>
    <w:rsid w:val="00624581"/>
  </w:style>
  <w:style w:type="paragraph" w:styleId="z-TopofForm">
    <w:name w:val="HTML Top of Form"/>
    <w:basedOn w:val="Normal"/>
    <w:next w:val="Normal"/>
    <w:link w:val="z-TopofFormChar"/>
    <w:hidden/>
    <w:uiPriority w:val="99"/>
    <w:semiHidden/>
    <w:unhideWhenUsed/>
    <w:rsid w:val="0062458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24581"/>
    <w:rPr>
      <w:rFonts w:ascii="Arial" w:eastAsia="Times New Roman" w:hAnsi="Arial" w:cs="Arial"/>
      <w:vanish/>
      <w:sz w:val="16"/>
      <w:szCs w:val="16"/>
    </w:rPr>
  </w:style>
  <w:style w:type="character" w:customStyle="1" w:styleId="georgia3">
    <w:name w:val="georgia3"/>
    <w:basedOn w:val="DefaultParagraphFont"/>
    <w:rsid w:val="00624581"/>
  </w:style>
  <w:style w:type="character" w:customStyle="1" w:styleId="isdefault2">
    <w:name w:val="isdefault2"/>
    <w:basedOn w:val="DefaultParagraphFont"/>
    <w:rsid w:val="00624581"/>
  </w:style>
  <w:style w:type="character" w:customStyle="1" w:styleId="verdana3">
    <w:name w:val="verdana3"/>
    <w:basedOn w:val="DefaultParagraphFont"/>
    <w:rsid w:val="00624581"/>
  </w:style>
  <w:style w:type="character" w:customStyle="1" w:styleId="times3">
    <w:name w:val="times3"/>
    <w:basedOn w:val="DefaultParagraphFont"/>
    <w:rsid w:val="00624581"/>
  </w:style>
  <w:style w:type="character" w:customStyle="1" w:styleId="arial3">
    <w:name w:val="arial3"/>
    <w:basedOn w:val="DefaultParagraphFont"/>
    <w:rsid w:val="00624581"/>
  </w:style>
  <w:style w:type="paragraph" w:styleId="z-BottomofForm">
    <w:name w:val="HTML Bottom of Form"/>
    <w:basedOn w:val="Normal"/>
    <w:next w:val="Normal"/>
    <w:link w:val="z-BottomofFormChar"/>
    <w:hidden/>
    <w:uiPriority w:val="99"/>
    <w:semiHidden/>
    <w:unhideWhenUsed/>
    <w:rsid w:val="0062458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2458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6245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581"/>
    <w:rPr>
      <w:rFonts w:ascii="Tahoma" w:hAnsi="Tahoma" w:cs="Tahoma"/>
      <w:sz w:val="16"/>
      <w:szCs w:val="16"/>
    </w:rPr>
  </w:style>
  <w:style w:type="character" w:styleId="CommentReference">
    <w:name w:val="annotation reference"/>
    <w:basedOn w:val="DefaultParagraphFont"/>
    <w:uiPriority w:val="99"/>
    <w:semiHidden/>
    <w:unhideWhenUsed/>
    <w:rsid w:val="00B7062B"/>
    <w:rPr>
      <w:sz w:val="16"/>
      <w:szCs w:val="16"/>
    </w:rPr>
  </w:style>
  <w:style w:type="paragraph" w:styleId="CommentText">
    <w:name w:val="annotation text"/>
    <w:basedOn w:val="Normal"/>
    <w:link w:val="CommentTextChar"/>
    <w:uiPriority w:val="99"/>
    <w:semiHidden/>
    <w:unhideWhenUsed/>
    <w:rsid w:val="00B7062B"/>
    <w:pPr>
      <w:spacing w:line="240" w:lineRule="auto"/>
    </w:pPr>
    <w:rPr>
      <w:sz w:val="20"/>
      <w:szCs w:val="20"/>
    </w:rPr>
  </w:style>
  <w:style w:type="character" w:customStyle="1" w:styleId="CommentTextChar">
    <w:name w:val="Comment Text Char"/>
    <w:basedOn w:val="DefaultParagraphFont"/>
    <w:link w:val="CommentText"/>
    <w:uiPriority w:val="99"/>
    <w:semiHidden/>
    <w:rsid w:val="00B7062B"/>
    <w:rPr>
      <w:sz w:val="20"/>
      <w:szCs w:val="20"/>
    </w:rPr>
  </w:style>
  <w:style w:type="paragraph" w:styleId="CommentSubject">
    <w:name w:val="annotation subject"/>
    <w:basedOn w:val="CommentText"/>
    <w:next w:val="CommentText"/>
    <w:link w:val="CommentSubjectChar"/>
    <w:uiPriority w:val="99"/>
    <w:semiHidden/>
    <w:unhideWhenUsed/>
    <w:rsid w:val="00B7062B"/>
    <w:rPr>
      <w:b/>
      <w:bCs/>
    </w:rPr>
  </w:style>
  <w:style w:type="character" w:customStyle="1" w:styleId="CommentSubjectChar">
    <w:name w:val="Comment Subject Char"/>
    <w:basedOn w:val="CommentTextChar"/>
    <w:link w:val="CommentSubject"/>
    <w:uiPriority w:val="99"/>
    <w:semiHidden/>
    <w:rsid w:val="00B706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587459">
      <w:bodyDiv w:val="1"/>
      <w:marLeft w:val="0"/>
      <w:marRight w:val="0"/>
      <w:marTop w:val="0"/>
      <w:marBottom w:val="0"/>
      <w:divBdr>
        <w:top w:val="none" w:sz="0" w:space="0" w:color="auto"/>
        <w:left w:val="none" w:sz="0" w:space="0" w:color="auto"/>
        <w:bottom w:val="none" w:sz="0" w:space="0" w:color="auto"/>
        <w:right w:val="none" w:sz="0" w:space="0" w:color="auto"/>
      </w:divBdr>
      <w:divsChild>
        <w:div w:id="252083079">
          <w:marLeft w:val="0"/>
          <w:marRight w:val="0"/>
          <w:marTop w:val="0"/>
          <w:marBottom w:val="0"/>
          <w:divBdr>
            <w:top w:val="none" w:sz="0" w:space="0" w:color="auto"/>
            <w:left w:val="none" w:sz="0" w:space="0" w:color="auto"/>
            <w:bottom w:val="none" w:sz="0" w:space="0" w:color="auto"/>
            <w:right w:val="none" w:sz="0" w:space="0" w:color="auto"/>
          </w:divBdr>
          <w:divsChild>
            <w:div w:id="121312765">
              <w:marLeft w:val="0"/>
              <w:marRight w:val="0"/>
              <w:marTop w:val="0"/>
              <w:marBottom w:val="0"/>
              <w:divBdr>
                <w:top w:val="none" w:sz="0" w:space="0" w:color="auto"/>
                <w:left w:val="none" w:sz="0" w:space="0" w:color="auto"/>
                <w:bottom w:val="none" w:sz="0" w:space="0" w:color="auto"/>
                <w:right w:val="none" w:sz="0" w:space="0" w:color="auto"/>
              </w:divBdr>
              <w:divsChild>
                <w:div w:id="263195988">
                  <w:marLeft w:val="0"/>
                  <w:marRight w:val="0"/>
                  <w:marTop w:val="0"/>
                  <w:marBottom w:val="0"/>
                  <w:divBdr>
                    <w:top w:val="none" w:sz="0" w:space="0" w:color="auto"/>
                    <w:left w:val="none" w:sz="0" w:space="0" w:color="auto"/>
                    <w:bottom w:val="none" w:sz="0" w:space="0" w:color="auto"/>
                    <w:right w:val="none" w:sz="0" w:space="0" w:color="auto"/>
                  </w:divBdr>
                </w:div>
                <w:div w:id="1619796517">
                  <w:marLeft w:val="0"/>
                  <w:marRight w:val="0"/>
                  <w:marTop w:val="0"/>
                  <w:marBottom w:val="0"/>
                  <w:divBdr>
                    <w:top w:val="none" w:sz="0" w:space="0" w:color="auto"/>
                    <w:left w:val="none" w:sz="0" w:space="0" w:color="auto"/>
                    <w:bottom w:val="none" w:sz="0" w:space="0" w:color="auto"/>
                    <w:right w:val="none" w:sz="0" w:space="0" w:color="auto"/>
                  </w:divBdr>
                </w:div>
              </w:divsChild>
            </w:div>
            <w:div w:id="514881720">
              <w:marLeft w:val="0"/>
              <w:marRight w:val="0"/>
              <w:marTop w:val="0"/>
              <w:marBottom w:val="0"/>
              <w:divBdr>
                <w:top w:val="none" w:sz="0" w:space="0" w:color="auto"/>
                <w:left w:val="none" w:sz="0" w:space="0" w:color="auto"/>
                <w:bottom w:val="none" w:sz="0" w:space="0" w:color="auto"/>
                <w:right w:val="none" w:sz="0" w:space="0" w:color="auto"/>
              </w:divBdr>
              <w:divsChild>
                <w:div w:id="182212612">
                  <w:marLeft w:val="0"/>
                  <w:marRight w:val="0"/>
                  <w:marTop w:val="0"/>
                  <w:marBottom w:val="0"/>
                  <w:divBdr>
                    <w:top w:val="none" w:sz="0" w:space="0" w:color="auto"/>
                    <w:left w:val="none" w:sz="0" w:space="0" w:color="auto"/>
                    <w:bottom w:val="none" w:sz="0" w:space="0" w:color="auto"/>
                    <w:right w:val="none" w:sz="0" w:space="0" w:color="auto"/>
                  </w:divBdr>
                </w:div>
                <w:div w:id="355548698">
                  <w:marLeft w:val="-90"/>
                  <w:marRight w:val="0"/>
                  <w:marTop w:val="0"/>
                  <w:marBottom w:val="0"/>
                  <w:divBdr>
                    <w:top w:val="none" w:sz="0" w:space="0" w:color="auto"/>
                    <w:left w:val="none" w:sz="0" w:space="0" w:color="auto"/>
                    <w:bottom w:val="none" w:sz="0" w:space="0" w:color="auto"/>
                    <w:right w:val="none" w:sz="0" w:space="0" w:color="auto"/>
                  </w:divBdr>
                  <w:divsChild>
                    <w:div w:id="1787383701">
                      <w:marLeft w:val="0"/>
                      <w:marRight w:val="0"/>
                      <w:marTop w:val="0"/>
                      <w:marBottom w:val="0"/>
                      <w:divBdr>
                        <w:top w:val="none" w:sz="0" w:space="0" w:color="auto"/>
                        <w:left w:val="none" w:sz="0" w:space="0" w:color="auto"/>
                        <w:bottom w:val="none" w:sz="0" w:space="0" w:color="auto"/>
                        <w:right w:val="none" w:sz="0" w:space="0" w:color="auto"/>
                      </w:divBdr>
                    </w:div>
                  </w:divsChild>
                </w:div>
                <w:div w:id="1165784924">
                  <w:marLeft w:val="-195"/>
                  <w:marRight w:val="0"/>
                  <w:marTop w:val="0"/>
                  <w:marBottom w:val="0"/>
                  <w:divBdr>
                    <w:top w:val="none" w:sz="0" w:space="0" w:color="auto"/>
                    <w:left w:val="none" w:sz="0" w:space="0" w:color="auto"/>
                    <w:bottom w:val="none" w:sz="0" w:space="0" w:color="auto"/>
                    <w:right w:val="none" w:sz="0" w:space="0" w:color="auto"/>
                  </w:divBdr>
                  <w:divsChild>
                    <w:div w:id="203248687">
                      <w:marLeft w:val="0"/>
                      <w:marRight w:val="0"/>
                      <w:marTop w:val="0"/>
                      <w:marBottom w:val="0"/>
                      <w:divBdr>
                        <w:top w:val="none" w:sz="0" w:space="0" w:color="auto"/>
                        <w:left w:val="none" w:sz="0" w:space="0" w:color="auto"/>
                        <w:bottom w:val="none" w:sz="0" w:space="0" w:color="auto"/>
                        <w:right w:val="none" w:sz="0" w:space="0" w:color="auto"/>
                      </w:divBdr>
                    </w:div>
                    <w:div w:id="1121726823">
                      <w:marLeft w:val="0"/>
                      <w:marRight w:val="0"/>
                      <w:marTop w:val="0"/>
                      <w:marBottom w:val="0"/>
                      <w:divBdr>
                        <w:top w:val="none" w:sz="0" w:space="0" w:color="auto"/>
                        <w:left w:val="none" w:sz="0" w:space="0" w:color="auto"/>
                        <w:bottom w:val="none" w:sz="0" w:space="0" w:color="auto"/>
                        <w:right w:val="none" w:sz="0" w:space="0" w:color="auto"/>
                      </w:divBdr>
                      <w:divsChild>
                        <w:div w:id="497424783">
                          <w:marLeft w:val="0"/>
                          <w:marRight w:val="0"/>
                          <w:marTop w:val="0"/>
                          <w:marBottom w:val="0"/>
                          <w:divBdr>
                            <w:top w:val="none" w:sz="0" w:space="0" w:color="auto"/>
                            <w:left w:val="none" w:sz="0" w:space="0" w:color="auto"/>
                            <w:bottom w:val="none" w:sz="0" w:space="0" w:color="auto"/>
                            <w:right w:val="none" w:sz="0" w:space="0" w:color="auto"/>
                          </w:divBdr>
                        </w:div>
                        <w:div w:id="173807243">
                          <w:marLeft w:val="0"/>
                          <w:marRight w:val="0"/>
                          <w:marTop w:val="0"/>
                          <w:marBottom w:val="0"/>
                          <w:divBdr>
                            <w:top w:val="none" w:sz="0" w:space="0" w:color="auto"/>
                            <w:left w:val="none" w:sz="0" w:space="0" w:color="auto"/>
                            <w:bottom w:val="none" w:sz="0" w:space="0" w:color="auto"/>
                            <w:right w:val="none" w:sz="0" w:space="0" w:color="auto"/>
                          </w:divBdr>
                        </w:div>
                        <w:div w:id="1801995062">
                          <w:marLeft w:val="0"/>
                          <w:marRight w:val="0"/>
                          <w:marTop w:val="0"/>
                          <w:marBottom w:val="0"/>
                          <w:divBdr>
                            <w:top w:val="none" w:sz="0" w:space="0" w:color="auto"/>
                            <w:left w:val="none" w:sz="0" w:space="0" w:color="auto"/>
                            <w:bottom w:val="none" w:sz="0" w:space="0" w:color="auto"/>
                            <w:right w:val="none" w:sz="0" w:space="0" w:color="auto"/>
                          </w:divBdr>
                        </w:div>
                        <w:div w:id="208228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08431">
                  <w:marLeft w:val="0"/>
                  <w:marRight w:val="0"/>
                  <w:marTop w:val="0"/>
                  <w:marBottom w:val="0"/>
                  <w:divBdr>
                    <w:top w:val="none" w:sz="0" w:space="0" w:color="auto"/>
                    <w:left w:val="none" w:sz="0" w:space="0" w:color="auto"/>
                    <w:bottom w:val="none" w:sz="0" w:space="0" w:color="auto"/>
                    <w:right w:val="none" w:sz="0" w:space="0" w:color="auto"/>
                  </w:divBdr>
                </w:div>
                <w:div w:id="1922792691">
                  <w:marLeft w:val="0"/>
                  <w:marRight w:val="0"/>
                  <w:marTop w:val="0"/>
                  <w:marBottom w:val="0"/>
                  <w:divBdr>
                    <w:top w:val="none" w:sz="0" w:space="0" w:color="auto"/>
                    <w:left w:val="none" w:sz="0" w:space="0" w:color="auto"/>
                    <w:bottom w:val="none" w:sz="0" w:space="0" w:color="auto"/>
                    <w:right w:val="none" w:sz="0" w:space="0" w:color="auto"/>
                  </w:divBdr>
                </w:div>
              </w:divsChild>
            </w:div>
            <w:div w:id="611713792">
              <w:marLeft w:val="0"/>
              <w:marRight w:val="0"/>
              <w:marTop w:val="0"/>
              <w:marBottom w:val="0"/>
              <w:divBdr>
                <w:top w:val="none" w:sz="0" w:space="0" w:color="auto"/>
                <w:left w:val="none" w:sz="0" w:space="0" w:color="auto"/>
                <w:bottom w:val="none" w:sz="0" w:space="0" w:color="auto"/>
                <w:right w:val="none" w:sz="0" w:space="0" w:color="auto"/>
              </w:divBdr>
              <w:divsChild>
                <w:div w:id="1692485200">
                  <w:marLeft w:val="150"/>
                  <w:marRight w:val="0"/>
                  <w:marTop w:val="0"/>
                  <w:marBottom w:val="150"/>
                  <w:divBdr>
                    <w:top w:val="none" w:sz="0" w:space="0" w:color="auto"/>
                    <w:left w:val="none" w:sz="0" w:space="0" w:color="auto"/>
                    <w:bottom w:val="none" w:sz="0" w:space="0" w:color="auto"/>
                    <w:right w:val="none" w:sz="0" w:space="0" w:color="auto"/>
                  </w:divBdr>
                  <w:divsChild>
                    <w:div w:id="1653218909">
                      <w:marLeft w:val="60"/>
                      <w:marRight w:val="0"/>
                      <w:marTop w:val="0"/>
                      <w:marBottom w:val="0"/>
                      <w:divBdr>
                        <w:top w:val="none" w:sz="0" w:space="0" w:color="auto"/>
                        <w:left w:val="none" w:sz="0" w:space="0" w:color="auto"/>
                        <w:bottom w:val="none" w:sz="0" w:space="0" w:color="auto"/>
                        <w:right w:val="none" w:sz="0" w:space="0" w:color="auto"/>
                      </w:divBdr>
                      <w:divsChild>
                        <w:div w:id="126368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1348">
                  <w:marLeft w:val="0"/>
                  <w:marRight w:val="300"/>
                  <w:marTop w:val="0"/>
                  <w:marBottom w:val="0"/>
                  <w:divBdr>
                    <w:top w:val="none" w:sz="0" w:space="0" w:color="auto"/>
                    <w:left w:val="none" w:sz="0" w:space="0" w:color="auto"/>
                    <w:bottom w:val="none" w:sz="0" w:space="0" w:color="auto"/>
                    <w:right w:val="none" w:sz="0" w:space="0" w:color="auto"/>
                  </w:divBdr>
                  <w:divsChild>
                    <w:div w:id="1986935175">
                      <w:marLeft w:val="0"/>
                      <w:marRight w:val="0"/>
                      <w:marTop w:val="75"/>
                      <w:marBottom w:val="140"/>
                      <w:divBdr>
                        <w:top w:val="none" w:sz="0" w:space="0" w:color="auto"/>
                        <w:left w:val="none" w:sz="0" w:space="0" w:color="auto"/>
                        <w:bottom w:val="none" w:sz="0" w:space="0" w:color="auto"/>
                        <w:right w:val="none" w:sz="0" w:space="0" w:color="auto"/>
                      </w:divBdr>
                    </w:div>
                    <w:div w:id="364058090">
                      <w:marLeft w:val="0"/>
                      <w:marRight w:val="0"/>
                      <w:marTop w:val="0"/>
                      <w:marBottom w:val="150"/>
                      <w:divBdr>
                        <w:top w:val="none" w:sz="0" w:space="0" w:color="auto"/>
                        <w:left w:val="none" w:sz="0" w:space="0" w:color="auto"/>
                        <w:bottom w:val="none" w:sz="0" w:space="0" w:color="auto"/>
                        <w:right w:val="none" w:sz="0" w:space="0" w:color="auto"/>
                      </w:divBdr>
                    </w:div>
                    <w:div w:id="1117792927">
                      <w:marLeft w:val="0"/>
                      <w:marRight w:val="0"/>
                      <w:marTop w:val="75"/>
                      <w:marBottom w:val="140"/>
                      <w:divBdr>
                        <w:top w:val="none" w:sz="0" w:space="0" w:color="auto"/>
                        <w:left w:val="none" w:sz="0" w:space="0" w:color="auto"/>
                        <w:bottom w:val="none" w:sz="0" w:space="0" w:color="auto"/>
                        <w:right w:val="none" w:sz="0" w:space="0" w:color="auto"/>
                      </w:divBdr>
                    </w:div>
                    <w:div w:id="602231880">
                      <w:marLeft w:val="0"/>
                      <w:marRight w:val="0"/>
                      <w:marTop w:val="0"/>
                      <w:marBottom w:val="0"/>
                      <w:divBdr>
                        <w:top w:val="none" w:sz="0" w:space="0" w:color="auto"/>
                        <w:left w:val="none" w:sz="0" w:space="0" w:color="auto"/>
                        <w:bottom w:val="none" w:sz="0" w:space="0" w:color="auto"/>
                        <w:right w:val="none" w:sz="0" w:space="0" w:color="auto"/>
                      </w:divBdr>
                    </w:div>
                    <w:div w:id="1732002904">
                      <w:marLeft w:val="0"/>
                      <w:marRight w:val="0"/>
                      <w:marTop w:val="75"/>
                      <w:marBottom w:val="140"/>
                      <w:divBdr>
                        <w:top w:val="none" w:sz="0" w:space="0" w:color="auto"/>
                        <w:left w:val="none" w:sz="0" w:space="0" w:color="auto"/>
                        <w:bottom w:val="none" w:sz="0" w:space="0" w:color="auto"/>
                        <w:right w:val="none" w:sz="0" w:space="0" w:color="auto"/>
                      </w:divBdr>
                    </w:div>
                  </w:divsChild>
                </w:div>
                <w:div w:id="1377047714">
                  <w:marLeft w:val="0"/>
                  <w:marRight w:val="0"/>
                  <w:marTop w:val="0"/>
                  <w:marBottom w:val="0"/>
                  <w:divBdr>
                    <w:top w:val="none" w:sz="0" w:space="0" w:color="auto"/>
                    <w:left w:val="none" w:sz="0" w:space="0" w:color="auto"/>
                    <w:bottom w:val="none" w:sz="0" w:space="0" w:color="auto"/>
                    <w:right w:val="none" w:sz="0" w:space="0" w:color="auto"/>
                  </w:divBdr>
                  <w:divsChild>
                    <w:div w:id="135426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373545">
      <w:bodyDiv w:val="1"/>
      <w:marLeft w:val="0"/>
      <w:marRight w:val="0"/>
      <w:marTop w:val="0"/>
      <w:marBottom w:val="0"/>
      <w:divBdr>
        <w:top w:val="none" w:sz="0" w:space="0" w:color="auto"/>
        <w:left w:val="none" w:sz="0" w:space="0" w:color="auto"/>
        <w:bottom w:val="none" w:sz="0" w:space="0" w:color="auto"/>
        <w:right w:val="none" w:sz="0" w:space="0" w:color="auto"/>
      </w:divBdr>
      <w:divsChild>
        <w:div w:id="1377511129">
          <w:marLeft w:val="0"/>
          <w:marRight w:val="0"/>
          <w:marTop w:val="0"/>
          <w:marBottom w:val="0"/>
          <w:divBdr>
            <w:top w:val="single" w:sz="6" w:space="15" w:color="AAAAAA"/>
            <w:left w:val="none" w:sz="0" w:space="0" w:color="auto"/>
            <w:bottom w:val="single" w:sz="6" w:space="15" w:color="AAAAAA"/>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gate.com/cgi-bin/article.cgi?f=/c/a/2011/10/10/BUHP1LFTGO.DTL&amp;type=busines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gate.com/cgi-bin/article.cgi?f=/c/a/2011/10/10/BUHP1LFTGO.DTL" TargetMode="Externa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0834B-1449-4463-9FAE-CC518EC52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1</cp:revision>
  <dcterms:created xsi:type="dcterms:W3CDTF">2011-11-16T13:10:00Z</dcterms:created>
  <dcterms:modified xsi:type="dcterms:W3CDTF">2011-11-16T13:29:00Z</dcterms:modified>
</cp:coreProperties>
</file>